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B7B" w:rsidRDefault="006C5B7B" w:rsidP="006C5B7B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Style w:val="Strong"/>
          <w:rFonts w:ascii="Arial" w:hAnsi="Arial" w:cs="Arial"/>
          <w:color w:val="001847"/>
          <w:sz w:val="38"/>
          <w:szCs w:val="38"/>
        </w:rPr>
        <w:t>view the documentary</w:t>
      </w:r>
      <w:r>
        <w:rPr>
          <w:rFonts w:ascii="Arial" w:hAnsi="Arial" w:cs="Arial"/>
          <w:color w:val="001847"/>
          <w:sz w:val="38"/>
          <w:szCs w:val="38"/>
        </w:rPr>
        <w:t> </w:t>
      </w:r>
      <w:r>
        <w:rPr>
          <w:rStyle w:val="Strong"/>
          <w:rFonts w:ascii="Arial" w:hAnsi="Arial" w:cs="Arial"/>
          <w:i/>
          <w:iCs/>
          <w:color w:val="001847"/>
          <w:sz w:val="38"/>
          <w:szCs w:val="38"/>
        </w:rPr>
        <w:t>Banking Nature below</w:t>
      </w:r>
      <w:r>
        <w:rPr>
          <w:rStyle w:val="Strong"/>
          <w:rFonts w:ascii="Arial" w:hAnsi="Arial" w:cs="Arial"/>
          <w:color w:val="001847"/>
          <w:sz w:val="38"/>
          <w:szCs w:val="38"/>
        </w:rPr>
        <w:t>, and then answer the question below. (There will also be a question on this in the next Quiz). </w:t>
      </w:r>
      <w:r>
        <w:rPr>
          <w:rFonts w:ascii="Arial" w:hAnsi="Arial" w:cs="Arial"/>
          <w:color w:val="001847"/>
          <w:sz w:val="38"/>
          <w:szCs w:val="38"/>
        </w:rPr>
        <w:t>We suggest you write 160-200 words for your forum post.</w:t>
      </w:r>
    </w:p>
    <w:p w:rsidR="006C5B7B" w:rsidRDefault="006C5B7B" w:rsidP="006C5B7B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https://latrobe.kanopy.com/video/banking-nature</w:t>
      </w:r>
    </w:p>
    <w:p w:rsidR="00EA4B72" w:rsidRDefault="00EA4B72"/>
    <w:sectPr w:rsidR="00EA4B72" w:rsidSect="00EA4B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6C5B7B"/>
    <w:rsid w:val="006C5B7B"/>
    <w:rsid w:val="00EA4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B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C5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5B7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0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2021-04-01T12:54:00Z</dcterms:created>
  <dcterms:modified xsi:type="dcterms:W3CDTF">2021-04-01T12:54:00Z</dcterms:modified>
</cp:coreProperties>
</file>